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29" w:rsidRDefault="00812096">
      <w:pPr>
        <w:pStyle w:val="Corpodeltesto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3342640</wp:posOffset>
            </wp:positionH>
            <wp:positionV relativeFrom="paragraph">
              <wp:posOffset>-173355</wp:posOffset>
            </wp:positionV>
            <wp:extent cx="947420" cy="1200150"/>
            <wp:effectExtent l="19050" t="0" r="5080" b="0"/>
            <wp:wrapNone/>
            <wp:docPr id="2" name="image1.jpeg" descr="C:\Users\Utente\Pictures\logo 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329" w:rsidRDefault="006F2329">
      <w:pPr>
        <w:pStyle w:val="Corpodeltesto"/>
        <w:rPr>
          <w:rFonts w:ascii="Times New Roman"/>
        </w:rPr>
      </w:pPr>
    </w:p>
    <w:p w:rsidR="006F2329" w:rsidRDefault="00E82CD8" w:rsidP="00812096">
      <w:pPr>
        <w:pStyle w:val="Corpodeltesto"/>
        <w:rPr>
          <w:rFonts w:ascii="Times New Roman"/>
        </w:rPr>
      </w:pPr>
      <w:r>
        <w:rPr>
          <w:rFonts w:ascii="Times New Roman"/>
        </w:rPr>
        <w:pict>
          <v:shape id="docshape6" o:spid="_x0000_s1032" style="position:absolute;margin-left:56.65pt;margin-top:16.65pt;width:486pt;height:.1pt;z-index:-15728640;mso-wrap-distance-left:0;mso-wrap-distance-right:0;mso-position-horizontal-relative:page" coordorigin="1133,333" coordsize="9720,0" path="m1133,333r9720,e" filled="f" strokecolor="blue" strokeweight="1.75pt">
            <v:path arrowok="t"/>
            <w10:wrap type="topAndBottom" anchorx="page"/>
          </v:shape>
        </w:pict>
      </w:r>
    </w:p>
    <w:p w:rsidR="00812096" w:rsidRDefault="00812096" w:rsidP="00812096">
      <w:pPr>
        <w:spacing w:before="165"/>
        <w:ind w:left="938" w:right="464"/>
        <w:jc w:val="center"/>
        <w:rPr>
          <w:rFonts w:ascii="Times New Roman" w:hAnsi="Times New Roman"/>
          <w:sz w:val="24"/>
        </w:rPr>
      </w:pPr>
    </w:p>
    <w:p w:rsidR="00812096" w:rsidRDefault="00812096" w:rsidP="00812096">
      <w:pPr>
        <w:spacing w:before="165"/>
        <w:ind w:left="938" w:right="464"/>
        <w:jc w:val="center"/>
        <w:rPr>
          <w:rFonts w:ascii="Times New Roman" w:hAnsi="Times New Roman"/>
          <w:sz w:val="24"/>
        </w:rPr>
      </w:pPr>
    </w:p>
    <w:p w:rsidR="00812096" w:rsidRPr="00847665" w:rsidRDefault="00812096" w:rsidP="00812096">
      <w:pPr>
        <w:spacing w:before="165"/>
        <w:ind w:left="938" w:right="464"/>
        <w:jc w:val="center"/>
        <w:rPr>
          <w:rFonts w:ascii="Tahoma"/>
          <w:b/>
          <w:sz w:val="28"/>
          <w:szCs w:val="28"/>
        </w:rPr>
      </w:pPr>
      <w:r w:rsidRPr="00847665">
        <w:rPr>
          <w:rFonts w:ascii="Tahoma"/>
          <w:b/>
          <w:sz w:val="28"/>
          <w:szCs w:val="28"/>
        </w:rPr>
        <w:t>CITTA'</w:t>
      </w:r>
      <w:r w:rsidRPr="00847665">
        <w:rPr>
          <w:rFonts w:ascii="Tahoma"/>
          <w:b/>
          <w:spacing w:val="-4"/>
          <w:sz w:val="28"/>
          <w:szCs w:val="28"/>
        </w:rPr>
        <w:t xml:space="preserve"> </w:t>
      </w:r>
      <w:proofErr w:type="spellStart"/>
      <w:r w:rsidRPr="00847665">
        <w:rPr>
          <w:rFonts w:ascii="Tahoma"/>
          <w:b/>
          <w:sz w:val="28"/>
          <w:szCs w:val="28"/>
        </w:rPr>
        <w:t>DI</w:t>
      </w:r>
      <w:proofErr w:type="spellEnd"/>
      <w:r w:rsidRPr="00847665">
        <w:rPr>
          <w:rFonts w:ascii="Tahoma"/>
          <w:b/>
          <w:spacing w:val="-2"/>
          <w:sz w:val="28"/>
          <w:szCs w:val="28"/>
        </w:rPr>
        <w:t xml:space="preserve"> </w:t>
      </w:r>
      <w:r w:rsidRPr="00847665">
        <w:rPr>
          <w:rFonts w:ascii="Tahoma"/>
          <w:b/>
          <w:sz w:val="28"/>
          <w:szCs w:val="28"/>
        </w:rPr>
        <w:t>MODUGNO</w:t>
      </w:r>
    </w:p>
    <w:p w:rsidR="00812096" w:rsidRPr="00847665" w:rsidRDefault="00812096" w:rsidP="00812096">
      <w:pPr>
        <w:spacing w:before="165"/>
        <w:ind w:left="936" w:right="465"/>
        <w:jc w:val="center"/>
        <w:rPr>
          <w:rFonts w:ascii="Tahoma"/>
          <w:b/>
          <w:sz w:val="28"/>
          <w:szCs w:val="28"/>
        </w:rPr>
      </w:pPr>
      <w:r w:rsidRPr="00847665">
        <w:rPr>
          <w:rFonts w:ascii="Tahoma" w:hAnsi="Tahoma"/>
          <w:b/>
          <w:sz w:val="28"/>
          <w:szCs w:val="28"/>
        </w:rPr>
        <w:t>(Città</w:t>
      </w:r>
      <w:r w:rsidRPr="00847665">
        <w:rPr>
          <w:rFonts w:ascii="Tahoma" w:hAnsi="Tahoma"/>
          <w:b/>
          <w:spacing w:val="-5"/>
          <w:sz w:val="28"/>
          <w:szCs w:val="28"/>
        </w:rPr>
        <w:t xml:space="preserve"> </w:t>
      </w:r>
      <w:r w:rsidRPr="00847665">
        <w:rPr>
          <w:rFonts w:ascii="Tahoma" w:hAnsi="Tahoma"/>
          <w:b/>
          <w:sz w:val="28"/>
          <w:szCs w:val="28"/>
        </w:rPr>
        <w:t>Metropolitana</w:t>
      </w:r>
      <w:r w:rsidRPr="00847665">
        <w:rPr>
          <w:rFonts w:ascii="Tahoma" w:hAnsi="Tahoma"/>
          <w:b/>
          <w:spacing w:val="-1"/>
          <w:sz w:val="28"/>
          <w:szCs w:val="28"/>
        </w:rPr>
        <w:t xml:space="preserve"> </w:t>
      </w:r>
      <w:r w:rsidRPr="00847665">
        <w:rPr>
          <w:rFonts w:ascii="Tahoma" w:hAnsi="Tahoma"/>
          <w:b/>
          <w:sz w:val="28"/>
          <w:szCs w:val="28"/>
        </w:rPr>
        <w:t>di</w:t>
      </w:r>
      <w:r w:rsidRPr="00847665">
        <w:rPr>
          <w:rFonts w:ascii="Tahoma" w:hAnsi="Tahoma"/>
          <w:b/>
          <w:spacing w:val="-3"/>
          <w:sz w:val="28"/>
          <w:szCs w:val="28"/>
        </w:rPr>
        <w:t xml:space="preserve"> </w:t>
      </w:r>
      <w:r w:rsidRPr="00847665">
        <w:rPr>
          <w:rFonts w:ascii="Tahoma" w:hAnsi="Tahoma"/>
          <w:b/>
          <w:sz w:val="28"/>
          <w:szCs w:val="28"/>
        </w:rPr>
        <w:t>Bari)</w:t>
      </w:r>
    </w:p>
    <w:p w:rsidR="006F2329" w:rsidRDefault="00E82CD8">
      <w:pPr>
        <w:pStyle w:val="Corpodeltesto"/>
        <w:spacing w:before="30"/>
        <w:rPr>
          <w:rFonts w:ascii="Times New Roman"/>
        </w:rPr>
      </w:pPr>
      <w:r>
        <w:rPr>
          <w:rFonts w:ascii="Times New Roman"/>
        </w:rPr>
        <w:pict>
          <v:group id="docshapegroup7" o:spid="_x0000_s1027" style="position:absolute;margin-left:44.4pt;margin-top:14.25pt;width:506.4pt;height:168.6pt;z-index:-15728128;mso-wrap-distance-left:0;mso-wrap-distance-right:0;mso-position-horizontal-relative:page" coordorigin="888,285" coordsize="10128,2926">
            <v:rect id="docshape8" o:spid="_x0000_s1031" style="position:absolute;left:888;top:284;width:5;height:2806" fillcolor="black" stroked="f"/>
            <v:rect id="docshape9" o:spid="_x0000_s1030" style="position:absolute;left:890;top:3095;width:10126;height:116" fillcolor="#d9d9d9" stroked="f"/>
            <v:shape id="docshape10" o:spid="_x0000_s1029" style="position:absolute;left:888;top:3090;width:10126;height:5" coordorigin="888,3090" coordsize="10126,5" path="m11014,3090r-10116,l893,3090r-5,l888,3095r5,l898,3095r10116,l11014,309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left:888;top:284;width:10128;height:2926" filled="f" stroked="f">
              <v:textbox inset="0,0,0,0">
                <w:txbxContent>
                  <w:p w:rsidR="006F2329" w:rsidRDefault="00812096">
                    <w:pPr>
                      <w:spacing w:before="227"/>
                      <w:ind w:left="186" w:right="18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 xml:space="preserve">REFERENDUM ABROGATIVI </w:t>
                    </w:r>
                    <w:proofErr w:type="spellStart"/>
                    <w:r>
                      <w:rPr>
                        <w:rFonts w:ascii="Arial"/>
                        <w:b/>
                        <w:sz w:val="28"/>
                      </w:rPr>
                      <w:t>DI</w:t>
                    </w:r>
                    <w:proofErr w:type="spellEnd"/>
                    <w:r>
                      <w:rPr>
                        <w:rFonts w:ascii="Arial"/>
                        <w:b/>
                        <w:sz w:val="28"/>
                      </w:rPr>
                      <w:t xml:space="preserve"> DOMENICA 8 GIUGNO E LUNEDI 9 GIUGNO 2025</w:t>
                    </w:r>
                  </w:p>
                  <w:p w:rsidR="006F2329" w:rsidRDefault="006F2329">
                    <w:pPr>
                      <w:spacing w:before="2"/>
                      <w:rPr>
                        <w:rFonts w:ascii="Arial"/>
                        <w:b/>
                        <w:sz w:val="28"/>
                      </w:rPr>
                    </w:pPr>
                  </w:p>
                  <w:p w:rsidR="006F2329" w:rsidRPr="0018640C" w:rsidRDefault="0018640C">
                    <w:pPr>
                      <w:ind w:left="183" w:right="184"/>
                      <w:jc w:val="center"/>
                      <w:rPr>
                        <w:rFonts w:ascii="Arial" w:hAnsi="Arial"/>
                        <w:b/>
                        <w:sz w:val="48"/>
                        <w:szCs w:val="48"/>
                      </w:rPr>
                    </w:pPr>
                    <w:r w:rsidRPr="0018640C">
                      <w:rPr>
                        <w:b/>
                        <w:sz w:val="48"/>
                        <w:szCs w:val="48"/>
                      </w:rPr>
                      <w:t>Esercizio del diritto di voto da parte degli elettori fuori sede</w:t>
                    </w:r>
                    <w:r w:rsidRPr="0018640C">
                      <w:rPr>
                        <w:rFonts w:ascii="Arial" w:hAnsi="Arial"/>
                        <w:b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2329" w:rsidRDefault="009C3B5C">
      <w:pPr>
        <w:pStyle w:val="Titolo"/>
      </w:pPr>
      <w:r>
        <w:rPr>
          <w:spacing w:val="-2"/>
        </w:rPr>
        <w:t>Avviso</w:t>
      </w:r>
    </w:p>
    <w:p w:rsidR="00ED7850" w:rsidRPr="00ED7850" w:rsidRDefault="0018640C" w:rsidP="00ED7850">
      <w:pPr>
        <w:pStyle w:val="Titolo3"/>
        <w:jc w:val="both"/>
        <w:rPr>
          <w:b w:val="0"/>
          <w:sz w:val="24"/>
          <w:szCs w:val="24"/>
        </w:rPr>
      </w:pPr>
      <w:r w:rsidRPr="00ED7850">
        <w:rPr>
          <w:b w:val="0"/>
          <w:sz w:val="24"/>
          <w:szCs w:val="24"/>
        </w:rPr>
        <w:t>In occasione delle consultazioni referendarie di domenica 8 e lunedì 9 giugno 2025, il Decreto-Legge 19 marzo 2025, n. 27 ha introdotto la possibilità di voto per i cittadini che, per motivi di studio, lavoro o cure mediche, sono temporaneamente domiciliati in un Comune situato in una Provincia diversa da quella del Comune nelle cui liste elettorali sono iscritti.</w:t>
      </w:r>
    </w:p>
    <w:p w:rsidR="0018640C" w:rsidRPr="00ED7850" w:rsidRDefault="001A5486" w:rsidP="00ED7850">
      <w:pPr>
        <w:pStyle w:val="Titolo3"/>
        <w:jc w:val="both"/>
        <w:rPr>
          <w:b w:val="0"/>
          <w:sz w:val="24"/>
          <w:szCs w:val="24"/>
        </w:rPr>
      </w:pPr>
      <w:r w:rsidRPr="001A5486">
        <w:rPr>
          <w:b w:val="0"/>
          <w:sz w:val="24"/>
          <w:szCs w:val="24"/>
        </w:rPr>
        <w:t>P</w:t>
      </w:r>
      <w:r w:rsidR="0018640C" w:rsidRPr="001A5486">
        <w:rPr>
          <w:b w:val="0"/>
          <w:sz w:val="24"/>
          <w:szCs w:val="24"/>
        </w:rPr>
        <w:t>ossono votare nel Comune di domicilio (Modugno) gli elettori che</w:t>
      </w:r>
      <w:r w:rsidR="0018640C" w:rsidRPr="00ED7850">
        <w:rPr>
          <w:b w:val="0"/>
          <w:sz w:val="24"/>
          <w:szCs w:val="24"/>
        </w:rPr>
        <w:t>:</w:t>
      </w:r>
    </w:p>
    <w:p w:rsidR="0018640C" w:rsidRPr="00ED7850" w:rsidRDefault="0018640C" w:rsidP="006A58E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D7850">
        <w:rPr>
          <w:rFonts w:ascii="Times New Roman" w:hAnsi="Times New Roman" w:cs="Times New Roman"/>
          <w:sz w:val="24"/>
          <w:szCs w:val="24"/>
        </w:rPr>
        <w:t xml:space="preserve">sono </w:t>
      </w:r>
      <w:r w:rsidRPr="00ED7850">
        <w:rPr>
          <w:rStyle w:val="Enfasigrassetto"/>
          <w:rFonts w:ascii="Times New Roman" w:hAnsi="Times New Roman" w:cs="Times New Roman"/>
          <w:sz w:val="24"/>
          <w:szCs w:val="24"/>
        </w:rPr>
        <w:t>iscritti nelle liste elettorali di un Comune di un’altra provincia rispetto a quella del domicilio (Modugno)</w:t>
      </w:r>
      <w:r w:rsidRPr="00ED7850">
        <w:rPr>
          <w:rFonts w:ascii="Times New Roman" w:hAnsi="Times New Roman" w:cs="Times New Roman"/>
          <w:sz w:val="24"/>
          <w:szCs w:val="24"/>
        </w:rPr>
        <w:t>;</w:t>
      </w:r>
    </w:p>
    <w:p w:rsidR="0018640C" w:rsidRPr="00ED7850" w:rsidRDefault="0018640C" w:rsidP="006A58E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D7850">
        <w:rPr>
          <w:rFonts w:ascii="Times New Roman" w:hAnsi="Times New Roman" w:cs="Times New Roman"/>
          <w:sz w:val="24"/>
          <w:szCs w:val="24"/>
        </w:rPr>
        <w:t xml:space="preserve">sono </w:t>
      </w:r>
      <w:r w:rsidRPr="00ED7850">
        <w:rPr>
          <w:rStyle w:val="Enfasigrassetto"/>
          <w:rFonts w:ascii="Times New Roman" w:hAnsi="Times New Roman" w:cs="Times New Roman"/>
          <w:sz w:val="24"/>
          <w:szCs w:val="24"/>
        </w:rPr>
        <w:t>temporaneamente domiciliati per un periodo di almeno tre mesi nel quale ricade la data di svolgimento delle consultazioni referendarie</w:t>
      </w:r>
      <w:r w:rsidRPr="00ED7850">
        <w:rPr>
          <w:rFonts w:ascii="Times New Roman" w:hAnsi="Times New Roman" w:cs="Times New Roman"/>
          <w:sz w:val="24"/>
          <w:szCs w:val="24"/>
        </w:rPr>
        <w:t>.</w:t>
      </w:r>
    </w:p>
    <w:p w:rsidR="0018640C" w:rsidRPr="00ED7850" w:rsidRDefault="0018640C" w:rsidP="00F64D06">
      <w:pPr>
        <w:pStyle w:val="NormaleWeb"/>
        <w:jc w:val="both"/>
      </w:pPr>
      <w:r w:rsidRPr="00ED7850">
        <w:t xml:space="preserve">Per esercitare il diritto di voto fuori sede, i suddetti elettori devono presentare una domanda al Comune in cui sono temporaneamente domiciliati (Modugno) per l’ammissione al voto nel medesimo Comune, usando preferibilmente il </w:t>
      </w:r>
      <w:hyperlink r:id="rId6" w:tgtFrame="_blank" w:history="1">
        <w:r w:rsidRPr="00ED7850">
          <w:rPr>
            <w:rStyle w:val="Collegamentoipertestuale"/>
          </w:rPr>
          <w:t>modello allegato</w:t>
        </w:r>
      </w:hyperlink>
      <w:r w:rsidRPr="00ED7850">
        <w:t>, sul quale va apposta firma autografa</w:t>
      </w:r>
      <w:r w:rsidRPr="00ED7850">
        <w:br/>
        <w:t>Nella domanda devono essere indicati l’indirizzo completo di residenza e l’indirizzo di temporaneo domici</w:t>
      </w:r>
      <w:r w:rsidR="00BC41CB">
        <w:t xml:space="preserve">lio </w:t>
      </w:r>
      <w:r w:rsidRPr="00ED7850">
        <w:t>a Modugno nonché, laddove possibile, un recapito di posta elettronica.</w:t>
      </w:r>
      <w:r w:rsidRPr="00ED7850">
        <w:br/>
        <w:t>Alla domanda devono essere allegati:</w:t>
      </w:r>
    </w:p>
    <w:p w:rsidR="0018640C" w:rsidRPr="00ED7850" w:rsidRDefault="0018640C" w:rsidP="0018640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D7850">
        <w:rPr>
          <w:rStyle w:val="Enfasigrassetto"/>
          <w:rFonts w:ascii="Times New Roman" w:hAnsi="Times New Roman" w:cs="Times New Roman"/>
          <w:sz w:val="24"/>
          <w:szCs w:val="24"/>
        </w:rPr>
        <w:t>copia di un documento di riconoscimento</w:t>
      </w:r>
      <w:r w:rsidRPr="00ED7850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:rsidR="0018640C" w:rsidRPr="00ED7850" w:rsidRDefault="0018640C" w:rsidP="0018640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D7850">
        <w:rPr>
          <w:rStyle w:val="Enfasigrassetto"/>
          <w:rFonts w:ascii="Times New Roman" w:hAnsi="Times New Roman" w:cs="Times New Roman"/>
          <w:sz w:val="24"/>
          <w:szCs w:val="24"/>
        </w:rPr>
        <w:t>copia della tessera elettorale personale</w:t>
      </w:r>
      <w:r w:rsidRPr="00ED7850">
        <w:rPr>
          <w:rFonts w:ascii="Times New Roman" w:hAnsi="Times New Roman" w:cs="Times New Roman"/>
          <w:sz w:val="24"/>
          <w:szCs w:val="24"/>
        </w:rPr>
        <w:t xml:space="preserve"> rilasciata dal Comune di residenza;</w:t>
      </w:r>
    </w:p>
    <w:p w:rsidR="0018640C" w:rsidRPr="00ED7850" w:rsidRDefault="0018640C" w:rsidP="0018640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D7850">
        <w:rPr>
          <w:rStyle w:val="Enfasigrassetto"/>
          <w:rFonts w:ascii="Times New Roman" w:hAnsi="Times New Roman" w:cs="Times New Roman"/>
          <w:sz w:val="24"/>
          <w:szCs w:val="24"/>
        </w:rPr>
        <w:t>copia della certificazione o di altra documentazione attestante la condizione di elettore fuori sede</w:t>
      </w:r>
      <w:r w:rsidRPr="00ED7850">
        <w:rPr>
          <w:rFonts w:ascii="Times New Roman" w:hAnsi="Times New Roman" w:cs="Times New Roman"/>
          <w:sz w:val="24"/>
          <w:szCs w:val="24"/>
        </w:rPr>
        <w:t>,</w:t>
      </w:r>
      <w:r w:rsidR="007E234B">
        <w:rPr>
          <w:rFonts w:ascii="Times New Roman" w:hAnsi="Times New Roman" w:cs="Times New Roman"/>
          <w:sz w:val="24"/>
          <w:szCs w:val="24"/>
        </w:rPr>
        <w:t xml:space="preserve"> </w:t>
      </w:r>
      <w:r w:rsidRPr="00ED7850">
        <w:rPr>
          <w:rFonts w:ascii="Times New Roman" w:hAnsi="Times New Roman" w:cs="Times New Roman"/>
          <w:sz w:val="24"/>
          <w:szCs w:val="24"/>
        </w:rPr>
        <w:t>La condizione di studente, di lavoratore o di sottoposto a cure mediche può essere autocertificata ai sensi degli artt. 46 e 47 del D.P.R. 28 dicembre 2000, n. 445</w:t>
      </w:r>
      <w:r w:rsidR="007E234B">
        <w:rPr>
          <w:rFonts w:ascii="Times New Roman" w:hAnsi="Times New Roman" w:cs="Times New Roman"/>
          <w:sz w:val="24"/>
          <w:szCs w:val="24"/>
        </w:rPr>
        <w:t xml:space="preserve">). </w:t>
      </w:r>
      <w:r w:rsidRPr="00ED7850">
        <w:rPr>
          <w:rFonts w:ascii="Times New Roman" w:hAnsi="Times New Roman" w:cs="Times New Roman"/>
          <w:sz w:val="24"/>
          <w:szCs w:val="24"/>
        </w:rPr>
        <w:t xml:space="preserve">In allegato è disponibile il </w:t>
      </w:r>
      <w:hyperlink r:id="rId7" w:tgtFrame="_blank" w:history="1">
        <w:r w:rsidRPr="00ED7850">
          <w:rPr>
            <w:rStyle w:val="Collegamentoipertestuale"/>
            <w:rFonts w:ascii="Times New Roman" w:hAnsi="Times New Roman" w:cs="Times New Roman"/>
            <w:sz w:val="24"/>
            <w:szCs w:val="24"/>
          </w:rPr>
          <w:t>modello di autocertificazione</w:t>
        </w:r>
      </w:hyperlink>
      <w:r w:rsidRPr="00ED7850">
        <w:rPr>
          <w:rFonts w:ascii="Times New Roman" w:hAnsi="Times New Roman" w:cs="Times New Roman"/>
          <w:sz w:val="24"/>
          <w:szCs w:val="24"/>
        </w:rPr>
        <w:t>.</w:t>
      </w:r>
    </w:p>
    <w:p w:rsidR="0018640C" w:rsidRPr="00ED7850" w:rsidRDefault="0018640C" w:rsidP="0018640C">
      <w:pPr>
        <w:pStyle w:val="NormaleWeb"/>
      </w:pPr>
      <w:r w:rsidRPr="00ED7850">
        <w:t> </w:t>
      </w:r>
    </w:p>
    <w:p w:rsidR="0018640C" w:rsidRPr="00ED7850" w:rsidRDefault="0018640C" w:rsidP="0018640C">
      <w:pPr>
        <w:pStyle w:val="NormaleWeb"/>
      </w:pPr>
    </w:p>
    <w:p w:rsidR="0018640C" w:rsidRPr="00ED7850" w:rsidRDefault="0018640C" w:rsidP="006A58E3">
      <w:pPr>
        <w:pStyle w:val="NormaleWeb"/>
        <w:jc w:val="both"/>
      </w:pPr>
      <w:r w:rsidRPr="00ED7850">
        <w:lastRenderedPageBreak/>
        <w:t xml:space="preserve">La </w:t>
      </w:r>
      <w:r w:rsidRPr="00ED7850">
        <w:rPr>
          <w:rStyle w:val="Enfasigrassetto"/>
          <w:b w:val="0"/>
        </w:rPr>
        <w:t>domanda</w:t>
      </w:r>
      <w:r w:rsidRPr="00ED7850">
        <w:rPr>
          <w:rStyle w:val="Enfasigrassetto"/>
        </w:rPr>
        <w:t xml:space="preserve"> </w:t>
      </w:r>
      <w:r w:rsidRPr="00ED7850">
        <w:t>può essere presentata personalmente o tramite persona delegata, presso l'Ufficio Elettorale</w:t>
      </w:r>
      <w:r w:rsidR="006A58E3" w:rsidRPr="00ED7850">
        <w:t xml:space="preserve"> </w:t>
      </w:r>
      <w:r w:rsidRPr="00ED7850">
        <w:t xml:space="preserve">in Piazza del Popolo, 16, negli orari di apertura al pubblico riportati di seguito, oppure via mail all'indirizzo </w:t>
      </w:r>
      <w:hyperlink r:id="rId8" w:history="1">
        <w:r w:rsidRPr="00ED7850">
          <w:rPr>
            <w:rStyle w:val="Collegamentoipertestuale"/>
          </w:rPr>
          <w:t>elettorale@comune.modugno.ba.it</w:t>
        </w:r>
      </w:hyperlink>
      <w:r w:rsidRPr="00ED7850">
        <w:t xml:space="preserve"> o PEC all'indirizzo elettorale.comune.modugn</w:t>
      </w:r>
      <w:r w:rsidR="006A58E3" w:rsidRPr="00ED7850">
        <w:t>o</w:t>
      </w:r>
      <w:r w:rsidRPr="00ED7850">
        <w:t xml:space="preserve">@pec.rupar.puglia.it, </w:t>
      </w:r>
      <w:r w:rsidRPr="00ED7850">
        <w:rPr>
          <w:rStyle w:val="Enfasigrassetto"/>
          <w:u w:val="single"/>
        </w:rPr>
        <w:t>entro domenica 4 maggio 2025</w:t>
      </w:r>
      <w:r w:rsidRPr="00ED7850">
        <w:t>.</w:t>
      </w:r>
    </w:p>
    <w:p w:rsidR="0018640C" w:rsidRPr="00ED7850" w:rsidRDefault="0018640C" w:rsidP="0018640C">
      <w:pPr>
        <w:pStyle w:val="NormaleWeb"/>
        <w:jc w:val="both"/>
      </w:pPr>
      <w:r w:rsidRPr="00ED7850">
        <w:t xml:space="preserve">La </w:t>
      </w:r>
      <w:r w:rsidRPr="00ED7850">
        <w:rPr>
          <w:rStyle w:val="Enfasigrassetto"/>
          <w:b w:val="0"/>
        </w:rPr>
        <w:t>revoca</w:t>
      </w:r>
      <w:r w:rsidRPr="00ED7850">
        <w:rPr>
          <w:rStyle w:val="Enfasigrassetto"/>
        </w:rPr>
        <w:t xml:space="preserve"> </w:t>
      </w:r>
      <w:r w:rsidRPr="00ED7850">
        <w:t>può essere presentata - con le stesse modalità di presentazione della domanda - </w:t>
      </w:r>
      <w:r w:rsidRPr="00ED7850">
        <w:rPr>
          <w:rStyle w:val="Enfasigrassetto"/>
          <w:u w:val="single"/>
        </w:rPr>
        <w:t>entro mercoledì 14 maggio 2025</w:t>
      </w:r>
      <w:r w:rsidRPr="00ED7850">
        <w:t>.</w:t>
      </w:r>
    </w:p>
    <w:p w:rsidR="0018640C" w:rsidRPr="00ED7850" w:rsidRDefault="0018640C" w:rsidP="0018640C">
      <w:pPr>
        <w:pStyle w:val="NormaleWeb"/>
        <w:jc w:val="both"/>
      </w:pPr>
      <w:r w:rsidRPr="00ED7850">
        <w:t>Entro martedì 3 giugno 2025, il Comune di temporaneo domicilio (Modugno) rilascia all’elettore fuori sede, anche mediante l’utilizzo di strumenti telematici, un'attestazione di ammissione al voto con l’indicazione del numero e dell’indirizzo della sezione elettorale presso cui votare.</w:t>
      </w:r>
      <w:r w:rsidRPr="00ED7850">
        <w:br/>
      </w:r>
      <w:r w:rsidRPr="00ED7850">
        <w:rPr>
          <w:rStyle w:val="Enfasigrassetto"/>
          <w:u w:val="single"/>
        </w:rPr>
        <w:t>Per poter votare, l’elettore fuori sede dovrà esibire al seggio l’attestazione di ammissione al voto, il proprio documento di riconoscimento e la tessera elettorale personale rilasciata dal Comune di residenza.</w:t>
      </w:r>
    </w:p>
    <w:p w:rsidR="0018640C" w:rsidRPr="00ED7850" w:rsidRDefault="0018640C" w:rsidP="0018640C">
      <w:pPr>
        <w:pStyle w:val="NormaleWeb"/>
      </w:pPr>
      <w:r w:rsidRPr="00ED7850">
        <w:t>Per maggiori informazioni contattare l’Ufficio Elettorale</w:t>
      </w:r>
    </w:p>
    <w:p w:rsidR="002B52D6" w:rsidRPr="00ED7850" w:rsidRDefault="002B52D6" w:rsidP="0018640C">
      <w:pPr>
        <w:pStyle w:val="NormaleWeb"/>
      </w:pPr>
      <w:r w:rsidRPr="00ED7850">
        <w:t>080/5865240 -244 -</w:t>
      </w:r>
      <w:r w:rsidR="001152CF" w:rsidRPr="00ED7850">
        <w:t xml:space="preserve"> </w:t>
      </w:r>
      <w:r w:rsidRPr="00ED7850">
        <w:t>276 -707</w:t>
      </w:r>
    </w:p>
    <w:p w:rsidR="00377373" w:rsidRPr="00ED7850" w:rsidRDefault="00377373">
      <w:pPr>
        <w:ind w:left="5957"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73" w:rsidRPr="00ED7850" w:rsidRDefault="00377373">
      <w:pPr>
        <w:ind w:left="5957"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73" w:rsidRPr="00ED7850" w:rsidRDefault="00377373">
      <w:pPr>
        <w:ind w:left="5957"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29" w:rsidRPr="00ED7850" w:rsidRDefault="006F2329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F2329" w:rsidRPr="00ED7850" w:rsidRDefault="006F2329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9C3B5C" w:rsidRPr="00ED7850" w:rsidRDefault="009C3B5C">
      <w:pPr>
        <w:rPr>
          <w:rFonts w:ascii="Times New Roman" w:hAnsi="Times New Roman" w:cs="Times New Roman"/>
          <w:sz w:val="24"/>
          <w:szCs w:val="24"/>
        </w:rPr>
      </w:pPr>
    </w:p>
    <w:sectPr w:rsidR="009C3B5C" w:rsidRPr="00ED7850" w:rsidSect="006F2329">
      <w:type w:val="continuous"/>
      <w:pgSz w:w="11900" w:h="16840"/>
      <w:pgMar w:top="46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3F4"/>
    <w:multiLevelType w:val="multilevel"/>
    <w:tmpl w:val="888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C6061"/>
    <w:multiLevelType w:val="multilevel"/>
    <w:tmpl w:val="7CD0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F2329"/>
    <w:rsid w:val="0003230B"/>
    <w:rsid w:val="00071E84"/>
    <w:rsid w:val="000B0DD8"/>
    <w:rsid w:val="001152CF"/>
    <w:rsid w:val="0018640C"/>
    <w:rsid w:val="001A5486"/>
    <w:rsid w:val="00223CB6"/>
    <w:rsid w:val="00291493"/>
    <w:rsid w:val="002B213F"/>
    <w:rsid w:val="002B52D6"/>
    <w:rsid w:val="002E023E"/>
    <w:rsid w:val="00377373"/>
    <w:rsid w:val="00397A0F"/>
    <w:rsid w:val="00436CFD"/>
    <w:rsid w:val="0051512C"/>
    <w:rsid w:val="0061338B"/>
    <w:rsid w:val="0061530A"/>
    <w:rsid w:val="006650D2"/>
    <w:rsid w:val="006876CC"/>
    <w:rsid w:val="006A58E3"/>
    <w:rsid w:val="006D6304"/>
    <w:rsid w:val="006E1569"/>
    <w:rsid w:val="006F122A"/>
    <w:rsid w:val="006F2329"/>
    <w:rsid w:val="007E234B"/>
    <w:rsid w:val="00812096"/>
    <w:rsid w:val="0095750D"/>
    <w:rsid w:val="009B28AB"/>
    <w:rsid w:val="009C33CA"/>
    <w:rsid w:val="009C3B5C"/>
    <w:rsid w:val="00A02665"/>
    <w:rsid w:val="00A230D6"/>
    <w:rsid w:val="00A63D07"/>
    <w:rsid w:val="00B801A9"/>
    <w:rsid w:val="00BC41CB"/>
    <w:rsid w:val="00DF22A0"/>
    <w:rsid w:val="00E82CD8"/>
    <w:rsid w:val="00ED7850"/>
    <w:rsid w:val="00F51FDD"/>
    <w:rsid w:val="00F64D06"/>
    <w:rsid w:val="00F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2329"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18640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232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F2329"/>
    <w:pPr>
      <w:ind w:left="350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6F2329"/>
    <w:pPr>
      <w:spacing w:before="224"/>
      <w:ind w:left="4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6F2329"/>
  </w:style>
  <w:style w:type="paragraph" w:customStyle="1" w:styleId="TableParagraph">
    <w:name w:val="Table Paragraph"/>
    <w:basedOn w:val="Normale"/>
    <w:uiPriority w:val="1"/>
    <w:qFormat/>
    <w:rsid w:val="006F2329"/>
    <w:rPr>
      <w:rFonts w:ascii="Lucida Sans Unicode" w:eastAsia="Lucida Sans Unicode" w:hAnsi="Lucida Sans Unicode" w:cs="Lucida Sans Unicode"/>
    </w:rPr>
  </w:style>
  <w:style w:type="character" w:styleId="Collegamentoipertestuale">
    <w:name w:val="Hyperlink"/>
    <w:basedOn w:val="Carpredefinitoparagrafo"/>
    <w:uiPriority w:val="99"/>
    <w:unhideWhenUsed/>
    <w:rsid w:val="009B28AB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640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unhideWhenUsed/>
    <w:rsid w:val="001864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6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orale@comune.modugn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bari.it/documents/115212/58333305/Referendum+2025+-+Voto+elettori+fuori+sede+-+Modello+autocertificazione.pdf/8e43096e-9e86-4556-967d-47c40194b6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bari.it/documents/115212/58333305/Referendum+2025+-+Voto+elettori+fuori+sede+-+Domanda+ammissione+al+voto.pdf/5ee88147-6b05-4912-ae7f-991f0894e4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MANIFESTO VOTO A DOMICILIO</vt:lpstr>
    </vt:vector>
  </TitlesOfParts>
  <Company>BASTARDS TeaM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 VOTO A DOMICILIO</dc:title>
  <dc:creator>d.fava</dc:creator>
  <cp:lastModifiedBy>Utente</cp:lastModifiedBy>
  <cp:revision>7</cp:revision>
  <cp:lastPrinted>2025-04-17T15:43:00Z</cp:lastPrinted>
  <dcterms:created xsi:type="dcterms:W3CDTF">2025-04-19T07:22:00Z</dcterms:created>
  <dcterms:modified xsi:type="dcterms:W3CDTF">2025-04-19T08:22:00Z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9.10</vt:lpwstr>
  </property>
</Properties>
</file>